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6077"/>
      </w:tblGrid>
      <w:tr w:rsidR="001F38D0" w:rsidTr="001F38D0">
        <w:tc>
          <w:tcPr>
            <w:tcW w:w="4815" w:type="dxa"/>
          </w:tcPr>
          <w:p w:rsidR="001F38D0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  <w:t>Eesti keeles</w:t>
            </w:r>
          </w:p>
        </w:tc>
        <w:tc>
          <w:tcPr>
            <w:tcW w:w="6077" w:type="dxa"/>
          </w:tcPr>
          <w:p w:rsidR="001F38D0" w:rsidRDefault="009950B5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  <w:t>U</w:t>
            </w:r>
            <w:bookmarkStart w:id="0" w:name="_GoBack"/>
            <w:bookmarkEnd w:id="0"/>
            <w:r w:rsidR="001F38D0"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  <w:t>kraina keeles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 w:rsidRPr="00F6020D">
              <w:rPr>
                <w:rFonts w:ascii="Calibri" w:hAnsi="Calibri" w:cs="Miriam Fixed"/>
                <w:color w:val="000000"/>
              </w:rPr>
              <w:t>Nõusolek raamatukoguteenuste kasutamiseks</w:t>
            </w:r>
          </w:p>
        </w:tc>
        <w:tc>
          <w:tcPr>
            <w:tcW w:w="6077" w:type="dxa"/>
          </w:tcPr>
          <w:p w:rsidR="001F38D0" w:rsidRPr="00F6020D" w:rsidRDefault="00ED4955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Згода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на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використання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бібліотечних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послуг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Pr="00F6020D" w:rsidRDefault="00F6020D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>
              <w:rPr>
                <w:rFonts w:ascii="Calibri" w:hAnsi="Calibri" w:cs="Miriam Fixed"/>
                <w:color w:val="000000"/>
              </w:rPr>
              <w:t>Kinnitan, et olen tutvunud</w:t>
            </w:r>
          </w:p>
        </w:tc>
        <w:tc>
          <w:tcPr>
            <w:tcW w:w="6077" w:type="dxa"/>
          </w:tcPr>
          <w:p w:rsidR="00F6020D" w:rsidRPr="00F6020D" w:rsidRDefault="00ED4955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Підтверджую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що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ознайомився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>
              <w:rPr>
                <w:rFonts w:ascii="Calibri" w:hAnsi="Calibri" w:cs="Miriam Fixed"/>
                <w:color w:val="000000"/>
              </w:rPr>
              <w:t>Raamatukogu kasutamise eeskiri</w:t>
            </w:r>
          </w:p>
        </w:tc>
        <w:tc>
          <w:tcPr>
            <w:tcW w:w="6077" w:type="dxa"/>
          </w:tcPr>
          <w:p w:rsidR="00F6020D" w:rsidRPr="00F6020D" w:rsidRDefault="00ED4955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Правила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користування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бібліотекою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Alaealise (alla 18-aastase isiku) andmed</w:t>
            </w:r>
          </w:p>
        </w:tc>
        <w:tc>
          <w:tcPr>
            <w:tcW w:w="6077" w:type="dxa"/>
          </w:tcPr>
          <w:p w:rsidR="001F38D0" w:rsidRPr="00F6020D" w:rsidRDefault="00ED4955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Дані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неповнолітнього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(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особа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віком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до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18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років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>)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Vanema või eestkostja andmed</w:t>
            </w:r>
          </w:p>
        </w:tc>
        <w:tc>
          <w:tcPr>
            <w:tcW w:w="6077" w:type="dxa"/>
          </w:tcPr>
          <w:p w:rsidR="001F38D0" w:rsidRPr="00F6020D" w:rsidRDefault="00ED4955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Дані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батька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або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опікуна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Ees- ja perekonnanimi</w:t>
            </w:r>
          </w:p>
        </w:tc>
        <w:tc>
          <w:tcPr>
            <w:tcW w:w="6077" w:type="dxa"/>
          </w:tcPr>
          <w:p w:rsidR="001F38D0" w:rsidRPr="00F6020D" w:rsidRDefault="00ED4955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Ім'я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та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прізвище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Isikukood</w:t>
            </w:r>
          </w:p>
        </w:tc>
        <w:tc>
          <w:tcPr>
            <w:tcW w:w="6077" w:type="dxa"/>
          </w:tcPr>
          <w:p w:rsidR="001F38D0" w:rsidRPr="00F6020D" w:rsidRDefault="00ED4955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Особистий</w:t>
            </w:r>
            <w:proofErr w:type="spellEnd"/>
            <w:r w:rsidRPr="00ED4955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ED4955">
              <w:rPr>
                <w:rFonts w:ascii="Calibri" w:hAnsi="Calibri" w:cs="Miriam Fixed"/>
                <w:b/>
                <w:color w:val="000000"/>
              </w:rPr>
              <w:t>код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Elukoht (postiaadress)</w:t>
            </w:r>
          </w:p>
        </w:tc>
        <w:tc>
          <w:tcPr>
            <w:tcW w:w="6077" w:type="dxa"/>
          </w:tcPr>
          <w:p w:rsidR="001F38D0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Місце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проживання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(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поштова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адреса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>)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E-posti aadress</w:t>
            </w:r>
          </w:p>
        </w:tc>
        <w:tc>
          <w:tcPr>
            <w:tcW w:w="6077" w:type="dxa"/>
          </w:tcPr>
          <w:p w:rsidR="001F38D0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Адреса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електронної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пошти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Telefon</w:t>
            </w:r>
          </w:p>
        </w:tc>
        <w:tc>
          <w:tcPr>
            <w:tcW w:w="6077" w:type="dxa"/>
          </w:tcPr>
          <w:p w:rsidR="001F38D0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Телефон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Pr="00F6020D" w:rsidRDefault="00F6020D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Allkiri</w:t>
            </w:r>
          </w:p>
        </w:tc>
        <w:tc>
          <w:tcPr>
            <w:tcW w:w="6077" w:type="dxa"/>
          </w:tcPr>
          <w:p w:rsidR="00F6020D" w:rsidRPr="00452F71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lang w:val="ru-RU"/>
              </w:rPr>
            </w:pPr>
            <w:r w:rsidRPr="00452F71">
              <w:rPr>
                <w:rFonts w:ascii="Calibri" w:hAnsi="Calibri" w:cs="Miriam Fixed"/>
                <w:b/>
                <w:color w:val="000000"/>
                <w:lang w:val="ru-RU"/>
              </w:rPr>
              <w:t>Підпис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Kuupäev</w:t>
            </w:r>
          </w:p>
        </w:tc>
        <w:tc>
          <w:tcPr>
            <w:tcW w:w="6077" w:type="dxa"/>
          </w:tcPr>
          <w:p w:rsidR="00F6020D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Дата</w:t>
            </w:r>
            <w:proofErr w:type="spellEnd"/>
          </w:p>
        </w:tc>
      </w:tr>
      <w:tr w:rsidR="001F38D0" w:rsidTr="00DA1BBB">
        <w:tc>
          <w:tcPr>
            <w:tcW w:w="4815" w:type="dxa"/>
          </w:tcPr>
          <w:p w:rsidR="001F38D0" w:rsidRPr="00F6020D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Materiaalne vastutus</w:t>
            </w:r>
          </w:p>
        </w:tc>
        <w:tc>
          <w:tcPr>
            <w:tcW w:w="6077" w:type="dxa"/>
          </w:tcPr>
          <w:p w:rsidR="001F38D0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Матеріальна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відповідальність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F6020D">
            <w:pPr>
              <w:suppressAutoHyphens w:val="0"/>
              <w:spacing w:before="12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/>
              </w:rPr>
              <w:t>Nõ</w:t>
            </w:r>
            <w:r w:rsidR="00F6020D">
              <w:rPr>
                <w:rFonts w:ascii="Calibri" w:hAnsi="Calibri"/>
              </w:rPr>
              <w:t>usoleku andmiseks palun märkige</w:t>
            </w:r>
            <w:r w:rsidRPr="00F6020D">
              <w:rPr>
                <w:rFonts w:ascii="Calibri" w:hAnsi="Calibri"/>
              </w:rPr>
              <w:t xml:space="preserve"> „X“.</w:t>
            </w:r>
          </w:p>
        </w:tc>
        <w:tc>
          <w:tcPr>
            <w:tcW w:w="6077" w:type="dxa"/>
          </w:tcPr>
          <w:p w:rsidR="001F38D0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Будь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ласка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відзначте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свою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згоду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«X»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/>
              </w:rPr>
              <w:t>Olen nõus</w:t>
            </w:r>
          </w:p>
        </w:tc>
        <w:tc>
          <w:tcPr>
            <w:tcW w:w="6077" w:type="dxa"/>
          </w:tcPr>
          <w:p w:rsidR="001F38D0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  <w:lang w:val="ru-RU"/>
              </w:rPr>
              <w:t>Я</w:t>
            </w:r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згоден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Teavik</w:t>
            </w:r>
          </w:p>
        </w:tc>
        <w:tc>
          <w:tcPr>
            <w:tcW w:w="6077" w:type="dxa"/>
          </w:tcPr>
          <w:p w:rsidR="001F38D0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Видання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Spordivahend</w:t>
            </w:r>
          </w:p>
        </w:tc>
        <w:tc>
          <w:tcPr>
            <w:tcW w:w="6077" w:type="dxa"/>
          </w:tcPr>
          <w:p w:rsidR="001F38D0" w:rsidRPr="00F6020D" w:rsidRDefault="00452F71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Спортивне</w:t>
            </w:r>
            <w:proofErr w:type="spellEnd"/>
            <w:r w:rsidRPr="00452F71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452F71">
              <w:rPr>
                <w:rFonts w:ascii="Calibri" w:hAnsi="Calibri" w:cs="Miriam Fixed"/>
                <w:b/>
                <w:color w:val="000000"/>
              </w:rPr>
              <w:t>спорядження</w:t>
            </w:r>
            <w:proofErr w:type="spellEnd"/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Muusikainstrument</w:t>
            </w:r>
          </w:p>
        </w:tc>
        <w:tc>
          <w:tcPr>
            <w:tcW w:w="6077" w:type="dxa"/>
          </w:tcPr>
          <w:p w:rsidR="001F38D0" w:rsidRPr="00F6020D" w:rsidRDefault="00FD424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Музичний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інструмент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Pr="00F6020D" w:rsidRDefault="00F6020D" w:rsidP="001F38D0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Arvutitöökoht</w:t>
            </w:r>
          </w:p>
        </w:tc>
        <w:tc>
          <w:tcPr>
            <w:tcW w:w="6077" w:type="dxa"/>
          </w:tcPr>
          <w:p w:rsidR="00F6020D" w:rsidRPr="00F6020D" w:rsidRDefault="00FD424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Комп'ютерне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робоче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місце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Arvuti- ja videomängud</w:t>
            </w:r>
          </w:p>
        </w:tc>
        <w:tc>
          <w:tcPr>
            <w:tcW w:w="6077" w:type="dxa"/>
          </w:tcPr>
          <w:p w:rsidR="00F6020D" w:rsidRPr="00F6020D" w:rsidRDefault="00FD424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Комп'ютерні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та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відеоігри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Innovatsioonilabor</w:t>
            </w:r>
          </w:p>
        </w:tc>
        <w:tc>
          <w:tcPr>
            <w:tcW w:w="6077" w:type="dxa"/>
          </w:tcPr>
          <w:p w:rsidR="00F6020D" w:rsidRPr="00F6020D" w:rsidRDefault="00FD424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Інноваційна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лабораторія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Õmblustuba</w:t>
            </w:r>
          </w:p>
        </w:tc>
        <w:tc>
          <w:tcPr>
            <w:tcW w:w="6077" w:type="dxa"/>
          </w:tcPr>
          <w:p w:rsidR="00F6020D" w:rsidRPr="00F6020D" w:rsidRDefault="00FD424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Швейна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кімната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Materjalid on tasulised</w:t>
            </w:r>
          </w:p>
        </w:tc>
        <w:tc>
          <w:tcPr>
            <w:tcW w:w="6077" w:type="dxa"/>
          </w:tcPr>
          <w:p w:rsidR="00F6020D" w:rsidRPr="00F6020D" w:rsidRDefault="00FD424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Платні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матеріали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Sisselogimist</w:t>
            </w:r>
            <w:proofErr w:type="spellEnd"/>
            <w:r>
              <w:rPr>
                <w:rFonts w:ascii="Calibri" w:hAnsi="Calibri"/>
              </w:rPr>
              <w:t xml:space="preserve"> nõudvad teenused (nt Minu ESTER)</w:t>
            </w:r>
          </w:p>
        </w:tc>
        <w:tc>
          <w:tcPr>
            <w:tcW w:w="6077" w:type="dxa"/>
          </w:tcPr>
          <w:p w:rsidR="00F6020D" w:rsidRPr="00F6020D" w:rsidRDefault="00FD424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Послуги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що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потребують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авторизації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(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наприклад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Pr="00FD4242">
              <w:rPr>
                <w:rFonts w:ascii="Calibri" w:hAnsi="Calibri" w:cs="Miriam Fixed"/>
                <w:b/>
                <w:color w:val="000000"/>
              </w:rPr>
              <w:t>My</w:t>
            </w:r>
            <w:proofErr w:type="spellEnd"/>
            <w:r w:rsidRPr="00FD4242">
              <w:rPr>
                <w:rFonts w:ascii="Calibri" w:hAnsi="Calibri" w:cs="Miriam Fixed"/>
                <w:b/>
                <w:color w:val="000000"/>
              </w:rPr>
              <w:t xml:space="preserve"> ESTER)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Nõusolek ei ole vajalik</w:t>
            </w:r>
          </w:p>
        </w:tc>
        <w:tc>
          <w:tcPr>
            <w:tcW w:w="6077" w:type="dxa"/>
          </w:tcPr>
          <w:p w:rsidR="00F6020D" w:rsidRPr="00F6020D" w:rsidRDefault="009809AA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Згода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не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потрібна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Lubatud alates 12. eluaastast</w:t>
            </w:r>
          </w:p>
        </w:tc>
        <w:tc>
          <w:tcPr>
            <w:tcW w:w="6077" w:type="dxa"/>
          </w:tcPr>
          <w:p w:rsidR="00F6020D" w:rsidRPr="00F6020D" w:rsidRDefault="009809AA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Дозволено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з 12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років</w:t>
            </w:r>
            <w:proofErr w:type="spellEnd"/>
          </w:p>
        </w:tc>
      </w:tr>
      <w:tr w:rsidR="00F6020D" w:rsidRPr="00F6020D" w:rsidTr="00DA1BBB">
        <w:tc>
          <w:tcPr>
            <w:tcW w:w="4815" w:type="dxa"/>
          </w:tcPr>
          <w:p w:rsidR="00F6020D" w:rsidRPr="00F6020D" w:rsidRDefault="00F6020D" w:rsidP="00DA1BBB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="Calibri" w:hAnsi="Calibri" w:cs="Arial"/>
                <w:color w:val="000000"/>
              </w:rPr>
              <w:t>Andmeid soovime Teie teavitamiseks juhuks, kui alaealise laenatud teavikud ja/või esemed on raamatukogule tagas</w:t>
            </w:r>
            <w:r w:rsidRPr="00F6020D">
              <w:rPr>
                <w:rFonts w:ascii="Calibri" w:hAnsi="Calibri" w:cs="Arial"/>
                <w:color w:val="000000"/>
              </w:rPr>
              <w:softHyphen/>
              <w:t>ta</w:t>
            </w:r>
            <w:r w:rsidRPr="00F6020D">
              <w:rPr>
                <w:rFonts w:ascii="Calibri" w:hAnsi="Calibri" w:cs="Arial"/>
                <w:color w:val="000000"/>
              </w:rPr>
              <w:softHyphen/>
              <w:t>mata või rikutud või raamatukogu seadmeid on kasutatud mittesihipäraselt.</w:t>
            </w:r>
          </w:p>
        </w:tc>
        <w:tc>
          <w:tcPr>
            <w:tcW w:w="6077" w:type="dxa"/>
          </w:tcPr>
          <w:p w:rsidR="00F6020D" w:rsidRPr="00F6020D" w:rsidRDefault="009809AA" w:rsidP="00DA1BBB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Надамо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вам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інформацію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у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разі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якщо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видання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та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>/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або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предмети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взяті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неповнолітнім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не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були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повернуті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до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бібліотеки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або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були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пошкоджені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,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або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бібліотечне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обладнання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використовувалось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не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за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призначенням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>.</w:t>
            </w:r>
          </w:p>
        </w:tc>
      </w:tr>
      <w:tr w:rsidR="00F6020D" w:rsidRPr="00F6020D" w:rsidTr="00DA1BBB">
        <w:tc>
          <w:tcPr>
            <w:tcW w:w="4815" w:type="dxa"/>
          </w:tcPr>
          <w:p w:rsidR="00F6020D" w:rsidRPr="00F6020D" w:rsidRDefault="00F6020D" w:rsidP="00DA1BBB">
            <w:pPr>
              <w:suppressAutoHyphens w:val="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 w:cs="Arial"/>
                <w:color w:val="000000"/>
              </w:rPr>
              <w:t>Raamatukogu tuleb viivitamatult teavitada andmete muutumisest.</w:t>
            </w:r>
          </w:p>
        </w:tc>
        <w:tc>
          <w:tcPr>
            <w:tcW w:w="6077" w:type="dxa"/>
          </w:tcPr>
          <w:p w:rsidR="00F6020D" w:rsidRPr="00F6020D" w:rsidRDefault="009809AA" w:rsidP="00DA1BBB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9809AA">
              <w:rPr>
                <w:rFonts w:ascii="Calibri" w:hAnsi="Calibri" w:cs="Miriam Fixed"/>
                <w:b/>
                <w:color w:val="000000"/>
              </w:rPr>
              <w:t xml:space="preserve">У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разі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зміни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будь-яких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даних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необхідно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повідомити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про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це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бібліотеку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>.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Lisainfo</w:t>
            </w:r>
          </w:p>
        </w:tc>
        <w:tc>
          <w:tcPr>
            <w:tcW w:w="6077" w:type="dxa"/>
          </w:tcPr>
          <w:p w:rsidR="00F6020D" w:rsidRPr="00F6020D" w:rsidRDefault="009809AA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Додаткова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інформація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Õigus nõusolek tagasi võtta</w:t>
            </w:r>
          </w:p>
        </w:tc>
        <w:tc>
          <w:tcPr>
            <w:tcW w:w="6077" w:type="dxa"/>
          </w:tcPr>
          <w:p w:rsidR="00F6020D" w:rsidRPr="00F6020D" w:rsidRDefault="0007476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074762">
              <w:rPr>
                <w:rFonts w:ascii="Calibri" w:hAnsi="Calibri" w:cs="Miriam Fixed"/>
                <w:b/>
                <w:color w:val="000000"/>
              </w:rPr>
              <w:t>Право</w:t>
            </w:r>
            <w:proofErr w:type="spellEnd"/>
            <w:r w:rsidRPr="0007476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074762">
              <w:rPr>
                <w:rFonts w:ascii="Calibri" w:hAnsi="Calibri" w:cs="Miriam Fixed"/>
                <w:b/>
                <w:color w:val="000000"/>
              </w:rPr>
              <w:t>відкликати</w:t>
            </w:r>
            <w:proofErr w:type="spellEnd"/>
            <w:r w:rsidRPr="0007476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074762">
              <w:rPr>
                <w:rFonts w:ascii="Calibri" w:hAnsi="Calibri" w:cs="Miriam Fixed"/>
                <w:b/>
                <w:color w:val="000000"/>
              </w:rPr>
              <w:t>згоду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Õigus nõuda ebaõigete andmete parandamist</w:t>
            </w:r>
          </w:p>
        </w:tc>
        <w:tc>
          <w:tcPr>
            <w:tcW w:w="6077" w:type="dxa"/>
          </w:tcPr>
          <w:p w:rsidR="00F6020D" w:rsidRPr="00F6020D" w:rsidRDefault="009809AA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Право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на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виправлення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неточних</w:t>
            </w:r>
            <w:proofErr w:type="spellEnd"/>
            <w:r w:rsidRPr="009809AA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9809AA">
              <w:rPr>
                <w:rFonts w:ascii="Calibri" w:hAnsi="Calibri" w:cs="Miriam Fixed"/>
                <w:b/>
                <w:color w:val="000000"/>
              </w:rPr>
              <w:t>даних</w:t>
            </w:r>
            <w:proofErr w:type="spellEnd"/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Õigus nõuda andmete kustutamist </w:t>
            </w:r>
          </w:p>
        </w:tc>
        <w:tc>
          <w:tcPr>
            <w:tcW w:w="6077" w:type="dxa"/>
          </w:tcPr>
          <w:p w:rsidR="00F6020D" w:rsidRPr="00F6020D" w:rsidRDefault="00074762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proofErr w:type="spellStart"/>
            <w:r w:rsidRPr="00074762">
              <w:rPr>
                <w:rFonts w:ascii="Calibri" w:hAnsi="Calibri" w:cs="Miriam Fixed"/>
                <w:b/>
                <w:color w:val="000000"/>
              </w:rPr>
              <w:t>Право</w:t>
            </w:r>
            <w:proofErr w:type="spellEnd"/>
            <w:r w:rsidRPr="0007476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074762">
              <w:rPr>
                <w:rFonts w:ascii="Calibri" w:hAnsi="Calibri" w:cs="Miriam Fixed"/>
                <w:b/>
                <w:color w:val="000000"/>
              </w:rPr>
              <w:t>видалити</w:t>
            </w:r>
            <w:proofErr w:type="spellEnd"/>
            <w:r w:rsidRPr="0007476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074762">
              <w:rPr>
                <w:rFonts w:ascii="Calibri" w:hAnsi="Calibri" w:cs="Miriam Fixed"/>
                <w:b/>
                <w:color w:val="000000"/>
              </w:rPr>
              <w:t>дані</w:t>
            </w:r>
            <w:proofErr w:type="spellEnd"/>
            <w:r w:rsidRPr="0007476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074762">
              <w:rPr>
                <w:rFonts w:ascii="Calibri" w:hAnsi="Calibri" w:cs="Miriam Fixed"/>
                <w:b/>
                <w:color w:val="000000"/>
              </w:rPr>
              <w:t>на</w:t>
            </w:r>
            <w:proofErr w:type="spellEnd"/>
            <w:r w:rsidRPr="00074762">
              <w:rPr>
                <w:rFonts w:ascii="Calibri" w:hAnsi="Calibri" w:cs="Miriam Fixed"/>
                <w:b/>
                <w:color w:val="000000"/>
              </w:rPr>
              <w:t xml:space="preserve"> </w:t>
            </w:r>
            <w:proofErr w:type="spellStart"/>
            <w:r w:rsidRPr="00074762">
              <w:rPr>
                <w:rFonts w:ascii="Calibri" w:hAnsi="Calibri" w:cs="Miriam Fixed"/>
                <w:b/>
                <w:color w:val="000000"/>
              </w:rPr>
              <w:t>вимогу</w:t>
            </w:r>
            <w:proofErr w:type="spellEnd"/>
          </w:p>
        </w:tc>
      </w:tr>
    </w:tbl>
    <w:p w:rsidR="001F38D0" w:rsidRDefault="001F38D0" w:rsidP="001F38D0">
      <w:pPr>
        <w:tabs>
          <w:tab w:val="right" w:pos="9781"/>
        </w:tabs>
        <w:rPr>
          <w:rFonts w:ascii="Calibri" w:hAnsi="Calibri" w:cs="Miriam Fixed"/>
          <w:b/>
          <w:color w:val="000000"/>
          <w:sz w:val="32"/>
          <w:szCs w:val="32"/>
        </w:rPr>
      </w:pPr>
    </w:p>
    <w:p w:rsidR="001F38D0" w:rsidRDefault="001F38D0" w:rsidP="001F38D0">
      <w:pPr>
        <w:pStyle w:val="ListParagraph"/>
        <w:ind w:left="0"/>
        <w:jc w:val="both"/>
        <w:rPr>
          <w:rFonts w:ascii="Calibri" w:hAnsi="Calibri" w:cs="Arial"/>
          <w:b/>
          <w:color w:val="000000"/>
        </w:rPr>
      </w:pPr>
    </w:p>
    <w:p w:rsidR="00F54607" w:rsidRDefault="009950B5"/>
    <w:p w:rsidR="00913DC7" w:rsidRDefault="00913DC7"/>
    <w:p w:rsidR="00913DC7" w:rsidRDefault="00913DC7"/>
    <w:sectPr w:rsidR="00913DC7" w:rsidSect="00A27FF4">
      <w:footnotePr>
        <w:pos w:val="beneathText"/>
      </w:footnotePr>
      <w:pgSz w:w="11906" w:h="16838" w:code="9"/>
      <w:pgMar w:top="720" w:right="284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0"/>
    <w:rsid w:val="000109A2"/>
    <w:rsid w:val="00074762"/>
    <w:rsid w:val="001F38D0"/>
    <w:rsid w:val="0043130D"/>
    <w:rsid w:val="00452F71"/>
    <w:rsid w:val="00913DC7"/>
    <w:rsid w:val="009809AA"/>
    <w:rsid w:val="009950B5"/>
    <w:rsid w:val="00B70C37"/>
    <w:rsid w:val="00BF2FEB"/>
    <w:rsid w:val="00CF12AC"/>
    <w:rsid w:val="00DE54BD"/>
    <w:rsid w:val="00ED4955"/>
    <w:rsid w:val="00F6020D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D14A"/>
  <w15:chartTrackingRefBased/>
  <w15:docId w15:val="{EAFFD568-60C5-4104-900E-9688F71E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D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8D0"/>
    <w:rPr>
      <w:color w:val="0000FF"/>
      <w:u w:val="single"/>
    </w:rPr>
  </w:style>
  <w:style w:type="paragraph" w:styleId="ListParagraph">
    <w:name w:val="List Paragraph"/>
    <w:basedOn w:val="Normal"/>
    <w:qFormat/>
    <w:rsid w:val="001F38D0"/>
    <w:pPr>
      <w:ind w:left="720"/>
    </w:pPr>
  </w:style>
  <w:style w:type="table" w:styleId="TableGrid">
    <w:name w:val="Table Grid"/>
    <w:basedOn w:val="TableNormal"/>
    <w:uiPriority w:val="39"/>
    <w:rsid w:val="001F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triinusvpn</dc:creator>
  <cp:keywords/>
  <dc:description/>
  <cp:lastModifiedBy>triinusvpn</cp:lastModifiedBy>
  <cp:revision>4</cp:revision>
  <dcterms:created xsi:type="dcterms:W3CDTF">2022-03-24T06:54:00Z</dcterms:created>
  <dcterms:modified xsi:type="dcterms:W3CDTF">2022-03-24T06:56:00Z</dcterms:modified>
</cp:coreProperties>
</file>